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8C6" w:rsidRPr="00B82D01" w:rsidRDefault="004648C6" w:rsidP="004648C6">
      <w:pPr>
        <w:spacing w:after="0" w:line="240" w:lineRule="auto"/>
        <w:ind w:left="227" w:firstLine="6294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82D0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Додаток 1</w:t>
      </w:r>
    </w:p>
    <w:p w:rsidR="004648C6" w:rsidRPr="00B82D01" w:rsidRDefault="004648C6" w:rsidP="004648C6">
      <w:pPr>
        <w:spacing w:after="0" w:line="240" w:lineRule="auto"/>
        <w:ind w:left="227" w:firstLine="6294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82D0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 рішення виконавчого</w:t>
      </w:r>
    </w:p>
    <w:p w:rsidR="004648C6" w:rsidRPr="00B82D01" w:rsidRDefault="004648C6" w:rsidP="004648C6">
      <w:pPr>
        <w:spacing w:after="0" w:line="240" w:lineRule="auto"/>
        <w:ind w:left="227" w:firstLine="6294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82D0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міської ради</w:t>
      </w:r>
    </w:p>
    <w:p w:rsidR="004648C6" w:rsidRPr="00B82D01" w:rsidRDefault="004648C6" w:rsidP="004648C6">
      <w:pPr>
        <w:spacing w:after="0" w:line="240" w:lineRule="auto"/>
        <w:ind w:left="227" w:firstLine="6294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82D0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___________№________</w:t>
      </w:r>
    </w:p>
    <w:p w:rsidR="004648C6" w:rsidRPr="00B82D01" w:rsidRDefault="004648C6" w:rsidP="004648C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4648C6" w:rsidRPr="005C4035" w:rsidRDefault="004648C6" w:rsidP="004648C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</w:pPr>
      <w:r w:rsidRPr="005C4035"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  <w:t>РОЗРАХУНОК</w:t>
      </w:r>
    </w:p>
    <w:p w:rsidR="004648C6" w:rsidRPr="005C4035" w:rsidRDefault="004648C6" w:rsidP="004648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C403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вартості транспортної послуги</w:t>
      </w:r>
    </w:p>
    <w:p w:rsidR="004648C6" w:rsidRPr="005C4035" w:rsidRDefault="004648C6" w:rsidP="004648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Одиниця виміру: 1 людино-година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Вартість надання транспортної послуги протягом 1 людино-години: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648C6" w:rsidRPr="005C4035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ВП = ПВ +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ЧАВ +ПДВ: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ВП</w:t>
      </w:r>
      <w:r w:rsidR="00E74F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вартість послуги;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ПВ</w:t>
      </w:r>
      <w:r w:rsidR="00E74F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прямі витрати;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ЧАВ</w:t>
      </w:r>
      <w:r w:rsidR="00E74F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частка адміністративних витрат, яка розраховується при вартості транспортної послуги;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ПДВ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-</w:t>
      </w:r>
      <w:r w:rsidR="00E74F0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податок на додану вартість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648C6" w:rsidRPr="005C4035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Прямі витрати: ПВ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=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(ЗПЄВ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+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ПТРП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+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ІП)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РД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4D74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НТРД</w:t>
      </w:r>
    </w:p>
    <w:p w:rsidR="004648C6" w:rsidRPr="00B82D01" w:rsidRDefault="005A104B" w:rsidP="00AD2F9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ПВ - </w:t>
      </w:r>
      <w:r w:rsidR="004648C6"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прямі витрати;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ЗПЄВ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-</w:t>
      </w:r>
      <w:r w:rsidR="00E74F0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заробітна плата і єдиний внесок на загальнообов’язкове державне соціальне страхування основного та допоміжного персоналу;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ПТРП</w:t>
      </w:r>
      <w:r w:rsidR="005A10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-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придбання товарів, робіт і послуг, безпосередньо пов’язаних із наданням транспортної послуги;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ІП</w:t>
      </w:r>
      <w:r w:rsidR="002032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 інші прямі витрати;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РД </w:t>
      </w:r>
      <w:r w:rsidR="005A10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кількість робочих днів на рік;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НТРД</w:t>
      </w:r>
      <w:r w:rsidR="002032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норма тривалості робочого дня в годинах.</w:t>
      </w:r>
    </w:p>
    <w:p w:rsidR="004648C6" w:rsidRPr="00B82D01" w:rsidRDefault="004648C6" w:rsidP="00AD2F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648C6" w:rsidRPr="005C4035" w:rsidRDefault="004648C6" w:rsidP="004648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Прямі витрати:</w:t>
      </w:r>
    </w:p>
    <w:p w:rsidR="004648C6" w:rsidRPr="005C4035" w:rsidRDefault="004648C6" w:rsidP="004648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витрати на оплату праці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2332"/>
        <w:gridCol w:w="1583"/>
        <w:gridCol w:w="2084"/>
        <w:gridCol w:w="2568"/>
      </w:tblGrid>
      <w:tr w:rsidR="004648C6" w:rsidRPr="00B82D01" w:rsidTr="004648C6">
        <w:trPr>
          <w:trHeight w:val="807"/>
        </w:trPr>
        <w:tc>
          <w:tcPr>
            <w:tcW w:w="1064" w:type="dxa"/>
          </w:tcPr>
          <w:p w:rsidR="004648C6" w:rsidRPr="00B82D01" w:rsidRDefault="004648C6" w:rsidP="008F1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332" w:type="dxa"/>
          </w:tcPr>
          <w:p w:rsidR="004648C6" w:rsidRPr="00B82D01" w:rsidRDefault="004648C6" w:rsidP="008F1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1583" w:type="dxa"/>
          </w:tcPr>
          <w:p w:rsidR="004648C6" w:rsidRPr="00B82D01" w:rsidRDefault="004648C6" w:rsidP="008F1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Розмір, грн</w:t>
            </w:r>
          </w:p>
        </w:tc>
        <w:tc>
          <w:tcPr>
            <w:tcW w:w="2084" w:type="dxa"/>
          </w:tcPr>
          <w:p w:rsidR="004648C6" w:rsidRPr="00B82D01" w:rsidRDefault="004648C6" w:rsidP="008F1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Витрати на рік, грн</w:t>
            </w:r>
          </w:p>
        </w:tc>
        <w:tc>
          <w:tcPr>
            <w:tcW w:w="2568" w:type="dxa"/>
          </w:tcPr>
          <w:p w:rsidR="004648C6" w:rsidRPr="00B82D01" w:rsidRDefault="004648C6" w:rsidP="008F1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Підстава</w:t>
            </w:r>
          </w:p>
        </w:tc>
      </w:tr>
      <w:tr w:rsidR="004648C6" w:rsidRPr="00B82D01" w:rsidTr="004648C6">
        <w:trPr>
          <w:trHeight w:val="1884"/>
        </w:trPr>
        <w:tc>
          <w:tcPr>
            <w:tcW w:w="1064" w:type="dxa"/>
          </w:tcPr>
          <w:p w:rsidR="004648C6" w:rsidRPr="00B82D01" w:rsidRDefault="004648C6" w:rsidP="00A07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32" w:type="dxa"/>
          </w:tcPr>
          <w:p w:rsidR="004648C6" w:rsidRPr="00B82D01" w:rsidRDefault="004648C6" w:rsidP="00464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Посадовий оклад водія з </w:t>
            </w:r>
            <w:r w:rsidR="00B16FF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середнім обсягом двигуна з</w:t>
            </w:r>
            <w:r w:rsidR="003548B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B16FF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1,8 л</w:t>
            </w: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 до 3,5 л</w:t>
            </w:r>
          </w:p>
        </w:tc>
        <w:tc>
          <w:tcPr>
            <w:tcW w:w="1583" w:type="dxa"/>
          </w:tcPr>
          <w:p w:rsidR="004648C6" w:rsidRPr="00B82D01" w:rsidRDefault="004648C6" w:rsidP="00464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4095,00</w:t>
            </w:r>
          </w:p>
        </w:tc>
        <w:tc>
          <w:tcPr>
            <w:tcW w:w="2084" w:type="dxa"/>
          </w:tcPr>
          <w:p w:rsidR="004648C6" w:rsidRPr="00B82D01" w:rsidRDefault="004648C6" w:rsidP="004648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4095,00 х 12міс =</w:t>
            </w:r>
            <w:r w:rsidR="003548B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49140,00</w:t>
            </w:r>
          </w:p>
        </w:tc>
        <w:tc>
          <w:tcPr>
            <w:tcW w:w="2568" w:type="dxa"/>
          </w:tcPr>
          <w:p w:rsidR="008F165A" w:rsidRDefault="004648C6" w:rsidP="008F16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 тарифний розряд ЄТС (дод.1</w:t>
            </w:r>
            <w:r w:rsidR="008F165A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8F165A" w:rsidRDefault="004648C6" w:rsidP="008F16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постанови Кабінету Міністрів України від 30</w:t>
            </w:r>
          </w:p>
          <w:p w:rsidR="008F165A" w:rsidRDefault="004648C6" w:rsidP="008F16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серпня 2002 </w:t>
            </w:r>
          </w:p>
          <w:p w:rsidR="004648C6" w:rsidRPr="00B82D01" w:rsidRDefault="004648C6" w:rsidP="008F16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№ 1298)</w:t>
            </w:r>
          </w:p>
        </w:tc>
      </w:tr>
      <w:tr w:rsidR="004648C6" w:rsidRPr="00B82D01" w:rsidTr="004648C6">
        <w:trPr>
          <w:trHeight w:val="1097"/>
        </w:trPr>
        <w:tc>
          <w:tcPr>
            <w:tcW w:w="1064" w:type="dxa"/>
          </w:tcPr>
          <w:p w:rsidR="004648C6" w:rsidRPr="00B82D01" w:rsidRDefault="004648C6" w:rsidP="00A07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32" w:type="dxa"/>
          </w:tcPr>
          <w:p w:rsidR="004648C6" w:rsidRPr="00B82D01" w:rsidRDefault="004648C6" w:rsidP="00464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Надбавка за класність</w:t>
            </w:r>
          </w:p>
        </w:tc>
        <w:tc>
          <w:tcPr>
            <w:tcW w:w="1583" w:type="dxa"/>
          </w:tcPr>
          <w:p w:rsidR="004648C6" w:rsidRPr="00B82D01" w:rsidRDefault="004648C6" w:rsidP="00464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10% посадового окладу</w:t>
            </w:r>
          </w:p>
        </w:tc>
        <w:tc>
          <w:tcPr>
            <w:tcW w:w="2084" w:type="dxa"/>
          </w:tcPr>
          <w:p w:rsidR="004648C6" w:rsidRPr="00B82D01" w:rsidRDefault="004648C6" w:rsidP="004648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409,50 х 12міс</w:t>
            </w:r>
            <w:r w:rsidR="003548B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=</w:t>
            </w:r>
            <w:r w:rsidR="003548B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4914,00</w:t>
            </w:r>
          </w:p>
        </w:tc>
        <w:tc>
          <w:tcPr>
            <w:tcW w:w="2568" w:type="dxa"/>
          </w:tcPr>
          <w:p w:rsidR="00A078E8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Наказ Міністерства  праці та соціальної політики України та Міністерства </w:t>
            </w: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охорони здоров’я України від</w:t>
            </w:r>
          </w:p>
          <w:p w:rsidR="004648C6" w:rsidRPr="00B82D01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 05.10.2005</w:t>
            </w:r>
          </w:p>
          <w:p w:rsidR="004648C6" w:rsidRPr="00B82D01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№ 308/519</w:t>
            </w:r>
          </w:p>
        </w:tc>
      </w:tr>
      <w:tr w:rsidR="004648C6" w:rsidRPr="00B82D01" w:rsidTr="004648C6">
        <w:tc>
          <w:tcPr>
            <w:tcW w:w="1064" w:type="dxa"/>
          </w:tcPr>
          <w:p w:rsidR="004648C6" w:rsidRPr="00B82D01" w:rsidRDefault="004648C6" w:rsidP="00A07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2332" w:type="dxa"/>
          </w:tcPr>
          <w:p w:rsidR="004648C6" w:rsidRPr="00B82D01" w:rsidRDefault="004648C6" w:rsidP="00464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Надбавка за складність і напруженість</w:t>
            </w:r>
          </w:p>
        </w:tc>
        <w:tc>
          <w:tcPr>
            <w:tcW w:w="1583" w:type="dxa"/>
          </w:tcPr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50% посадового окладу</w:t>
            </w:r>
          </w:p>
        </w:tc>
        <w:tc>
          <w:tcPr>
            <w:tcW w:w="2084" w:type="dxa"/>
          </w:tcPr>
          <w:p w:rsidR="004648C6" w:rsidRPr="00B82D01" w:rsidRDefault="004648C6" w:rsidP="004648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2047,50 х 12міс</w:t>
            </w:r>
            <w:r w:rsidR="003548B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=</w:t>
            </w:r>
            <w:r w:rsidR="003548B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24570,00</w:t>
            </w:r>
          </w:p>
        </w:tc>
        <w:tc>
          <w:tcPr>
            <w:tcW w:w="2568" w:type="dxa"/>
          </w:tcPr>
          <w:p w:rsidR="00A078E8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Наказ Міністерства  праці та соціальної політики України та Міністерства охорони здоров’я України від </w:t>
            </w:r>
          </w:p>
          <w:p w:rsidR="004648C6" w:rsidRPr="00B82D01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05.10.2005  </w:t>
            </w:r>
          </w:p>
          <w:p w:rsidR="004648C6" w:rsidRPr="00B82D01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№ 308/519</w:t>
            </w:r>
          </w:p>
        </w:tc>
      </w:tr>
      <w:tr w:rsidR="004648C6" w:rsidRPr="00B82D01" w:rsidTr="004648C6">
        <w:tc>
          <w:tcPr>
            <w:tcW w:w="1064" w:type="dxa"/>
          </w:tcPr>
          <w:p w:rsidR="004648C6" w:rsidRPr="00B82D01" w:rsidRDefault="004648C6" w:rsidP="00A07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332" w:type="dxa"/>
          </w:tcPr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Щомісячна премія</w:t>
            </w:r>
          </w:p>
        </w:tc>
        <w:tc>
          <w:tcPr>
            <w:tcW w:w="1583" w:type="dxa"/>
          </w:tcPr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50% ФОП</w:t>
            </w:r>
          </w:p>
        </w:tc>
        <w:tc>
          <w:tcPr>
            <w:tcW w:w="2084" w:type="dxa"/>
          </w:tcPr>
          <w:p w:rsidR="004648C6" w:rsidRPr="00B82D01" w:rsidRDefault="004648C6" w:rsidP="004648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3276 х 12</w:t>
            </w:r>
            <w:r w:rsidR="003548B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міс</w:t>
            </w: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=</w:t>
            </w:r>
            <w:r w:rsidR="003548B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39312,00</w:t>
            </w:r>
          </w:p>
        </w:tc>
        <w:tc>
          <w:tcPr>
            <w:tcW w:w="2568" w:type="dxa"/>
          </w:tcPr>
          <w:p w:rsidR="00A078E8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Установлена за</w:t>
            </w:r>
          </w:p>
          <w:p w:rsidR="004648C6" w:rsidRPr="00B82D01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 наказом керівника</w:t>
            </w:r>
          </w:p>
        </w:tc>
      </w:tr>
      <w:tr w:rsidR="004648C6" w:rsidRPr="00B82D01" w:rsidTr="004648C6">
        <w:tc>
          <w:tcPr>
            <w:tcW w:w="1064" w:type="dxa"/>
          </w:tcPr>
          <w:p w:rsidR="004648C6" w:rsidRPr="00B82D01" w:rsidRDefault="004648C6" w:rsidP="00A07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332" w:type="dxa"/>
          </w:tcPr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Щорічна премія до професійного свята   </w:t>
            </w:r>
          </w:p>
        </w:tc>
        <w:tc>
          <w:tcPr>
            <w:tcW w:w="1583" w:type="dxa"/>
          </w:tcPr>
          <w:p w:rsidR="004648C6" w:rsidRPr="00B82D01" w:rsidRDefault="004648C6" w:rsidP="00464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Посадовий оклад </w:t>
            </w:r>
          </w:p>
        </w:tc>
        <w:tc>
          <w:tcPr>
            <w:tcW w:w="2084" w:type="dxa"/>
          </w:tcPr>
          <w:p w:rsidR="004648C6" w:rsidRPr="00B82D01" w:rsidRDefault="004648C6" w:rsidP="003548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4095,00</w:t>
            </w:r>
          </w:p>
        </w:tc>
        <w:tc>
          <w:tcPr>
            <w:tcW w:w="2568" w:type="dxa"/>
          </w:tcPr>
          <w:p w:rsidR="00A078E8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Установлена за</w:t>
            </w:r>
          </w:p>
          <w:p w:rsidR="004648C6" w:rsidRPr="00B82D01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 наказом керівника</w:t>
            </w:r>
          </w:p>
        </w:tc>
      </w:tr>
      <w:tr w:rsidR="004648C6" w:rsidRPr="00B82D01" w:rsidTr="004648C6">
        <w:tc>
          <w:tcPr>
            <w:tcW w:w="9631" w:type="dxa"/>
            <w:gridSpan w:val="5"/>
          </w:tcPr>
          <w:p w:rsidR="004648C6" w:rsidRPr="005C4035" w:rsidRDefault="004648C6" w:rsidP="00A179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C403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Усього заробітна плата</w:t>
            </w:r>
            <w:r w:rsidRPr="005C40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                       </w:t>
            </w:r>
            <w:bookmarkStart w:id="0" w:name="_GoBack"/>
            <w:bookmarkEnd w:id="0"/>
            <w:r w:rsidR="003548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     </w:t>
            </w:r>
            <w:r w:rsidRPr="005C40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5C403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122031,00</w:t>
            </w:r>
          </w:p>
        </w:tc>
      </w:tr>
      <w:tr w:rsidR="004648C6" w:rsidRPr="00B82D01" w:rsidTr="004648C6">
        <w:tc>
          <w:tcPr>
            <w:tcW w:w="1064" w:type="dxa"/>
          </w:tcPr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332" w:type="dxa"/>
          </w:tcPr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Єдиний  соціальний внесок</w:t>
            </w:r>
          </w:p>
        </w:tc>
        <w:tc>
          <w:tcPr>
            <w:tcW w:w="1583" w:type="dxa"/>
          </w:tcPr>
          <w:p w:rsidR="004648C6" w:rsidRPr="00B82D01" w:rsidRDefault="004648C6" w:rsidP="007630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22 %</w:t>
            </w:r>
          </w:p>
        </w:tc>
        <w:tc>
          <w:tcPr>
            <w:tcW w:w="2084" w:type="dxa"/>
          </w:tcPr>
          <w:p w:rsidR="004648C6" w:rsidRPr="00B82D01" w:rsidRDefault="003548BC" w:rsidP="00A078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122031,00 </w:t>
            </w:r>
            <w:r w:rsidR="004648C6"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х 22%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648C6"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= 26846,82</w:t>
            </w:r>
          </w:p>
        </w:tc>
        <w:tc>
          <w:tcPr>
            <w:tcW w:w="2568" w:type="dxa"/>
          </w:tcPr>
          <w:p w:rsidR="004648C6" w:rsidRPr="00B82D01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Обов’язковий платіж</w:t>
            </w:r>
          </w:p>
        </w:tc>
      </w:tr>
      <w:tr w:rsidR="004648C6" w:rsidRPr="00B82D01" w:rsidTr="004648C6">
        <w:trPr>
          <w:trHeight w:val="553"/>
        </w:trPr>
        <w:tc>
          <w:tcPr>
            <w:tcW w:w="1064" w:type="dxa"/>
          </w:tcPr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2332" w:type="dxa"/>
          </w:tcPr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83" w:type="dxa"/>
          </w:tcPr>
          <w:p w:rsidR="004648C6" w:rsidRPr="00B82D01" w:rsidRDefault="004648C6" w:rsidP="00464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084" w:type="dxa"/>
          </w:tcPr>
          <w:p w:rsidR="004648C6" w:rsidRPr="00B82D01" w:rsidRDefault="004648C6" w:rsidP="003548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82D0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148877,82</w:t>
            </w:r>
          </w:p>
        </w:tc>
        <w:tc>
          <w:tcPr>
            <w:tcW w:w="2568" w:type="dxa"/>
          </w:tcPr>
          <w:p w:rsidR="004648C6" w:rsidRPr="00B82D01" w:rsidRDefault="004648C6" w:rsidP="00AD2F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4648C6" w:rsidRPr="005C4035" w:rsidRDefault="00B16FFC" w:rsidP="004648C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</w:t>
      </w:r>
      <w:r w:rsidR="00B82D01" w:rsidRPr="005C40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итрати на придбання товарів, робіт і послуг:</w:t>
      </w:r>
    </w:p>
    <w:tbl>
      <w:tblPr>
        <w:tblW w:w="96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2332"/>
        <w:gridCol w:w="1583"/>
        <w:gridCol w:w="2084"/>
        <w:gridCol w:w="2568"/>
      </w:tblGrid>
      <w:tr w:rsidR="00B82D01" w:rsidRPr="00B82D01" w:rsidTr="008F165A">
        <w:trPr>
          <w:trHeight w:val="713"/>
        </w:trPr>
        <w:tc>
          <w:tcPr>
            <w:tcW w:w="1064" w:type="dxa"/>
            <w:tcBorders>
              <w:top w:val="single" w:sz="4" w:space="0" w:color="auto"/>
            </w:tcBorders>
          </w:tcPr>
          <w:p w:rsidR="00B82D01" w:rsidRPr="00B82D01" w:rsidRDefault="008F165A" w:rsidP="00C33D8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332" w:type="dxa"/>
            <w:tcBorders>
              <w:top w:val="single" w:sz="4" w:space="0" w:color="auto"/>
            </w:tcBorders>
          </w:tcPr>
          <w:p w:rsidR="00B82D01" w:rsidRPr="00B82D01" w:rsidRDefault="008F165A" w:rsidP="00C33D8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Назва ТМЦ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B82D01" w:rsidRPr="00B82D01" w:rsidRDefault="008F165A" w:rsidP="00C33D8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2084" w:type="dxa"/>
            <w:tcBorders>
              <w:top w:val="single" w:sz="4" w:space="0" w:color="auto"/>
            </w:tcBorders>
          </w:tcPr>
          <w:p w:rsidR="00B82D01" w:rsidRPr="00B82D01" w:rsidRDefault="008F165A" w:rsidP="00C33D8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Ціна, грн</w:t>
            </w: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B82D01" w:rsidRPr="00B82D01" w:rsidRDefault="008F165A" w:rsidP="00C33D8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Вартість, грн</w:t>
            </w:r>
          </w:p>
        </w:tc>
      </w:tr>
      <w:tr w:rsidR="008F165A" w:rsidRPr="00B82D01" w:rsidTr="005C4035">
        <w:trPr>
          <w:trHeight w:val="1134"/>
        </w:trPr>
        <w:tc>
          <w:tcPr>
            <w:tcW w:w="1064" w:type="dxa"/>
            <w:tcBorders>
              <w:bottom w:val="single" w:sz="4" w:space="0" w:color="auto"/>
            </w:tcBorders>
          </w:tcPr>
          <w:p w:rsidR="008F165A" w:rsidRPr="00B82D01" w:rsidRDefault="008F165A" w:rsidP="008F165A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8F165A" w:rsidRPr="00B82D01" w:rsidRDefault="008F165A" w:rsidP="008F165A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Журнал реєстрації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8F165A" w:rsidRPr="00B82D01" w:rsidRDefault="008F165A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B82D01"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:rsidR="008F165A" w:rsidRPr="00B82D01" w:rsidRDefault="008F165A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8F165A" w:rsidRPr="00B82D01" w:rsidRDefault="008F165A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sz w:val="28"/>
                <w:szCs w:val="28"/>
                <w:lang w:val="uk-UA"/>
              </w:rPr>
              <w:t>200,00</w:t>
            </w:r>
          </w:p>
        </w:tc>
      </w:tr>
      <w:tr w:rsidR="008F165A" w:rsidRPr="00B82D01" w:rsidTr="005C4035">
        <w:trPr>
          <w:trHeight w:val="98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5A" w:rsidRPr="00B82D01" w:rsidRDefault="008F165A" w:rsidP="008F165A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5A" w:rsidRPr="00B82D01" w:rsidRDefault="008F165A" w:rsidP="008F165A">
            <w:pPr>
              <w:pStyle w:val="a5"/>
              <w:jc w:val="both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Дизельне паливо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5A" w:rsidRPr="00B82D01" w:rsidRDefault="008F165A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1700 л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5A" w:rsidRPr="00B82D01" w:rsidRDefault="008F165A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60,00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5A" w:rsidRPr="00B82D01" w:rsidRDefault="008F165A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sz w:val="28"/>
                <w:szCs w:val="28"/>
                <w:lang w:val="uk-UA"/>
              </w:rPr>
              <w:t>102000,00</w:t>
            </w:r>
          </w:p>
        </w:tc>
      </w:tr>
      <w:tr w:rsidR="00B82D01" w:rsidRPr="00B82D01" w:rsidTr="008F165A">
        <w:trPr>
          <w:trHeight w:val="1097"/>
        </w:trPr>
        <w:tc>
          <w:tcPr>
            <w:tcW w:w="1064" w:type="dxa"/>
            <w:tcBorders>
              <w:top w:val="single" w:sz="4" w:space="0" w:color="auto"/>
            </w:tcBorders>
          </w:tcPr>
          <w:p w:rsidR="00B82D01" w:rsidRPr="00B82D01" w:rsidRDefault="00B82D01" w:rsidP="00B82D01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</w:tcBorders>
          </w:tcPr>
          <w:p w:rsidR="00B82D01" w:rsidRPr="00B82D01" w:rsidRDefault="00B82D01" w:rsidP="00B82D01">
            <w:pPr>
              <w:pStyle w:val="a5"/>
              <w:jc w:val="both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Мастильні матеріали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B82D01" w:rsidRPr="00B82D01" w:rsidRDefault="003548BC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1 </w:t>
            </w:r>
            <w:r w:rsidR="00B82D01" w:rsidRPr="00B82D01">
              <w:rPr>
                <w:bCs/>
                <w:sz w:val="28"/>
                <w:szCs w:val="28"/>
                <w:lang w:val="uk-UA"/>
              </w:rPr>
              <w:t>л</w:t>
            </w:r>
          </w:p>
        </w:tc>
        <w:tc>
          <w:tcPr>
            <w:tcW w:w="2084" w:type="dxa"/>
            <w:tcBorders>
              <w:top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260,00</w:t>
            </w: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sz w:val="28"/>
                <w:szCs w:val="28"/>
                <w:lang w:val="uk-UA"/>
              </w:rPr>
              <w:t>260,00</w:t>
            </w:r>
          </w:p>
        </w:tc>
      </w:tr>
      <w:tr w:rsidR="00B82D01" w:rsidRPr="00B82D01" w:rsidTr="008F165A">
        <w:tc>
          <w:tcPr>
            <w:tcW w:w="1064" w:type="dxa"/>
            <w:tcBorders>
              <w:bottom w:val="single" w:sz="4" w:space="0" w:color="auto"/>
            </w:tcBorders>
          </w:tcPr>
          <w:p w:rsidR="00B82D01" w:rsidRPr="00B82D01" w:rsidRDefault="00B82D01" w:rsidP="00B82D01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B82D01" w:rsidRPr="00B82D01" w:rsidRDefault="00B82D01" w:rsidP="00B82D01">
            <w:pPr>
              <w:pStyle w:val="a5"/>
              <w:jc w:val="both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Нейтралізатор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5 л</w:t>
            </w: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150,00</w:t>
            </w: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sz w:val="28"/>
                <w:szCs w:val="28"/>
                <w:lang w:val="uk-UA"/>
              </w:rPr>
              <w:t>750,00</w:t>
            </w:r>
          </w:p>
        </w:tc>
      </w:tr>
      <w:tr w:rsidR="00B82D01" w:rsidRPr="00B82D01" w:rsidTr="008F165A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B82D01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B82D01">
            <w:pPr>
              <w:pStyle w:val="a5"/>
              <w:jc w:val="both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Запчастини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B82D01" w:rsidRPr="00B82D01" w:rsidTr="008F165A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B82D01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B82D01">
            <w:pPr>
              <w:pStyle w:val="a5"/>
              <w:jc w:val="both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Ремонт автомобіля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20000,00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sz w:val="28"/>
                <w:szCs w:val="28"/>
                <w:lang w:val="uk-UA"/>
              </w:rPr>
              <w:t>20000,00</w:t>
            </w:r>
          </w:p>
        </w:tc>
      </w:tr>
      <w:tr w:rsidR="00B82D01" w:rsidRPr="00B82D01" w:rsidTr="008F165A">
        <w:tc>
          <w:tcPr>
            <w:tcW w:w="1064" w:type="dxa"/>
            <w:tcBorders>
              <w:top w:val="single" w:sz="4" w:space="0" w:color="auto"/>
            </w:tcBorders>
          </w:tcPr>
          <w:p w:rsidR="00B82D01" w:rsidRPr="00B82D01" w:rsidRDefault="00B82D01" w:rsidP="00B82D01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</w:tcBorders>
          </w:tcPr>
          <w:p w:rsidR="00B82D01" w:rsidRPr="00B82D01" w:rsidRDefault="00B82D01" w:rsidP="00B82D01">
            <w:pPr>
              <w:pStyle w:val="a5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 xml:space="preserve">Страхування  водія від </w:t>
            </w:r>
            <w:r w:rsidRPr="00B82D01">
              <w:rPr>
                <w:bCs/>
                <w:sz w:val="28"/>
                <w:szCs w:val="28"/>
                <w:lang w:val="uk-UA"/>
              </w:rPr>
              <w:lastRenderedPageBreak/>
              <w:t>нещасних випадків на транспорті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084" w:type="dxa"/>
            <w:tcBorders>
              <w:top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480,00</w:t>
            </w: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B82D01" w:rsidRPr="00B82D01" w:rsidRDefault="00B82D01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sz w:val="28"/>
                <w:szCs w:val="28"/>
                <w:lang w:val="uk-UA"/>
              </w:rPr>
              <w:t>480,00</w:t>
            </w:r>
          </w:p>
        </w:tc>
      </w:tr>
      <w:tr w:rsidR="00B82D01" w:rsidRPr="00B82D01" w:rsidTr="00B82D01">
        <w:tc>
          <w:tcPr>
            <w:tcW w:w="1064" w:type="dxa"/>
          </w:tcPr>
          <w:p w:rsidR="00B82D01" w:rsidRPr="00B82D01" w:rsidRDefault="00B82D01" w:rsidP="00B82D01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2332" w:type="dxa"/>
          </w:tcPr>
          <w:p w:rsidR="00B82D01" w:rsidRPr="00B82D01" w:rsidRDefault="00B82D01" w:rsidP="00B82D01">
            <w:pPr>
              <w:pStyle w:val="a5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Страхування  цивільно-правової відповідальності власників транспортних засобів</w:t>
            </w:r>
          </w:p>
        </w:tc>
        <w:tc>
          <w:tcPr>
            <w:tcW w:w="1583" w:type="dxa"/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084" w:type="dxa"/>
          </w:tcPr>
          <w:p w:rsidR="00B82D01" w:rsidRPr="00B82D01" w:rsidRDefault="00B82D01" w:rsidP="003548BC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4661,00</w:t>
            </w:r>
          </w:p>
        </w:tc>
        <w:tc>
          <w:tcPr>
            <w:tcW w:w="2568" w:type="dxa"/>
          </w:tcPr>
          <w:p w:rsidR="00B82D01" w:rsidRPr="00B82D01" w:rsidRDefault="00B82D01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B82D01">
              <w:rPr>
                <w:sz w:val="28"/>
                <w:szCs w:val="28"/>
                <w:lang w:val="uk-UA"/>
              </w:rPr>
              <w:t>4661,00</w:t>
            </w:r>
          </w:p>
        </w:tc>
      </w:tr>
      <w:tr w:rsidR="00B82D01" w:rsidRPr="00B82D01" w:rsidTr="00B82D01">
        <w:trPr>
          <w:trHeight w:val="553"/>
        </w:trPr>
        <w:tc>
          <w:tcPr>
            <w:tcW w:w="1064" w:type="dxa"/>
          </w:tcPr>
          <w:p w:rsidR="00B82D01" w:rsidRPr="00B82D01" w:rsidRDefault="00B82D01" w:rsidP="00B82D01">
            <w:pPr>
              <w:pStyle w:val="a5"/>
              <w:jc w:val="center"/>
              <w:rPr>
                <w:bCs/>
                <w:lang w:val="uk-UA"/>
              </w:rPr>
            </w:pPr>
            <w:r w:rsidRPr="00B82D01">
              <w:rPr>
                <w:bCs/>
                <w:lang w:val="uk-UA"/>
              </w:rPr>
              <w:t>9</w:t>
            </w:r>
          </w:p>
        </w:tc>
        <w:tc>
          <w:tcPr>
            <w:tcW w:w="2332" w:type="dxa"/>
          </w:tcPr>
          <w:p w:rsidR="00B82D01" w:rsidRPr="00B82D01" w:rsidRDefault="00B82D01" w:rsidP="00B82D01">
            <w:pPr>
              <w:pStyle w:val="a5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Послуги зв’язку</w:t>
            </w:r>
          </w:p>
        </w:tc>
        <w:tc>
          <w:tcPr>
            <w:tcW w:w="1583" w:type="dxa"/>
          </w:tcPr>
          <w:p w:rsidR="00B82D01" w:rsidRPr="00B82D01" w:rsidRDefault="00B82D01" w:rsidP="00B82D01">
            <w:pPr>
              <w:pStyle w:val="a5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084" w:type="dxa"/>
          </w:tcPr>
          <w:p w:rsidR="00B82D01" w:rsidRPr="00B82D01" w:rsidRDefault="00B82D01" w:rsidP="00B82D01">
            <w:pPr>
              <w:pStyle w:val="a5"/>
              <w:jc w:val="both"/>
              <w:rPr>
                <w:bCs/>
                <w:sz w:val="28"/>
                <w:szCs w:val="28"/>
                <w:lang w:val="uk-UA"/>
              </w:rPr>
            </w:pPr>
            <w:r w:rsidRPr="00B82D01">
              <w:rPr>
                <w:bCs/>
                <w:sz w:val="28"/>
                <w:szCs w:val="28"/>
                <w:lang w:val="uk-UA"/>
              </w:rPr>
              <w:t>250,00 х</w:t>
            </w:r>
            <w:r w:rsidR="00B16FF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B82D01">
              <w:rPr>
                <w:bCs/>
                <w:sz w:val="28"/>
                <w:szCs w:val="28"/>
                <w:lang w:val="uk-UA"/>
              </w:rPr>
              <w:t>12 м</w:t>
            </w:r>
            <w:r w:rsidR="00B16FFC">
              <w:rPr>
                <w:bCs/>
                <w:sz w:val="28"/>
                <w:szCs w:val="28"/>
                <w:lang w:val="uk-UA"/>
              </w:rPr>
              <w:t>іс</w:t>
            </w:r>
          </w:p>
        </w:tc>
        <w:tc>
          <w:tcPr>
            <w:tcW w:w="2568" w:type="dxa"/>
          </w:tcPr>
          <w:p w:rsidR="00B82D01" w:rsidRPr="00B82D01" w:rsidRDefault="008F165A" w:rsidP="003548BC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8F165A" w:rsidRPr="00B82D01" w:rsidTr="00A91EC3">
        <w:trPr>
          <w:trHeight w:val="553"/>
        </w:trPr>
        <w:tc>
          <w:tcPr>
            <w:tcW w:w="3396" w:type="dxa"/>
            <w:gridSpan w:val="2"/>
          </w:tcPr>
          <w:p w:rsidR="008F165A" w:rsidRPr="005C4035" w:rsidRDefault="008F165A" w:rsidP="00B82D01">
            <w:pPr>
              <w:pStyle w:val="a5"/>
              <w:rPr>
                <w:b/>
                <w:bCs/>
                <w:sz w:val="28"/>
                <w:szCs w:val="28"/>
                <w:lang w:val="uk-UA"/>
              </w:rPr>
            </w:pPr>
            <w:r w:rsidRPr="005C4035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6235" w:type="dxa"/>
            <w:gridSpan w:val="3"/>
          </w:tcPr>
          <w:p w:rsidR="008F165A" w:rsidRPr="005C4035" w:rsidRDefault="008F165A" w:rsidP="00B82D01">
            <w:pPr>
              <w:pStyle w:val="a5"/>
              <w:jc w:val="both"/>
              <w:rPr>
                <w:b/>
                <w:sz w:val="28"/>
                <w:szCs w:val="28"/>
                <w:lang w:val="uk-UA"/>
              </w:rPr>
            </w:pPr>
            <w:r w:rsidRPr="005C4035">
              <w:rPr>
                <w:b/>
                <w:sz w:val="28"/>
                <w:szCs w:val="28"/>
                <w:lang w:val="uk-UA"/>
              </w:rPr>
              <w:t xml:space="preserve">                                        </w:t>
            </w:r>
            <w:r w:rsidR="00F91F84">
              <w:rPr>
                <w:b/>
                <w:sz w:val="28"/>
                <w:szCs w:val="28"/>
                <w:lang w:val="uk-UA"/>
              </w:rPr>
              <w:t xml:space="preserve"> </w:t>
            </w:r>
            <w:r w:rsidR="00076D1F">
              <w:rPr>
                <w:b/>
                <w:sz w:val="28"/>
                <w:szCs w:val="28"/>
                <w:lang w:val="uk-UA"/>
              </w:rPr>
              <w:t xml:space="preserve">  </w:t>
            </w:r>
            <w:r w:rsidR="00F91F84">
              <w:rPr>
                <w:b/>
                <w:sz w:val="28"/>
                <w:szCs w:val="28"/>
                <w:lang w:val="uk-UA"/>
              </w:rPr>
              <w:t xml:space="preserve">      </w:t>
            </w:r>
            <w:r w:rsidRPr="005C4035">
              <w:rPr>
                <w:b/>
                <w:sz w:val="28"/>
                <w:szCs w:val="28"/>
                <w:lang w:val="uk-UA"/>
              </w:rPr>
              <w:t xml:space="preserve">           134351,00</w:t>
            </w:r>
          </w:p>
        </w:tc>
      </w:tr>
    </w:tbl>
    <w:p w:rsidR="004648C6" w:rsidRPr="00B82D01" w:rsidRDefault="004648C6" w:rsidP="004648C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648C6" w:rsidRPr="00B82D01" w:rsidRDefault="004648C6" w:rsidP="004648C6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ПВ</w:t>
      </w:r>
      <w:r w:rsidR="0015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=</w:t>
      </w:r>
      <w:r w:rsidR="0015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(148877,82 грн +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134351,00 грн)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261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 =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135,65 грн</w:t>
      </w:r>
    </w:p>
    <w:p w:rsidR="004648C6" w:rsidRPr="00B82D01" w:rsidRDefault="004648C6" w:rsidP="004648C6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ЧАВ</w:t>
      </w:r>
      <w:r w:rsidR="00A078E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частка адміністративних витрат:</w:t>
      </w:r>
    </w:p>
    <w:p w:rsidR="004648C6" w:rsidRPr="00B82D01" w:rsidRDefault="004648C6" w:rsidP="004648C6">
      <w:pPr>
        <w:spacing w:after="12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148877,82 грн: 261 д : 8 год х</w:t>
      </w:r>
      <w:r w:rsidR="00F91F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15 %</w:t>
      </w:r>
      <w:r w:rsidR="00F91F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=</w:t>
      </w:r>
      <w:r w:rsidR="00F91F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10,70 грн</w:t>
      </w:r>
    </w:p>
    <w:p w:rsidR="004648C6" w:rsidRPr="00B82D01" w:rsidRDefault="004648C6" w:rsidP="00A078E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ЧАВ</w:t>
      </w:r>
      <w:r w:rsidR="00A078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включена до тарифу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платну соціальну послугу в розмірі </w:t>
      </w: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15 %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витрат на оплату праці, визначену за нормою обслуговуванн</w:t>
      </w:r>
      <w:r w:rsidR="00A078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 для цієї послуги працівником </w:t>
      </w:r>
    </w:p>
    <w:p w:rsidR="004648C6" w:rsidRPr="00B82D01" w:rsidRDefault="004648C6" w:rsidP="00A078E8">
      <w:pPr>
        <w:spacing w:after="120" w:line="240" w:lineRule="auto"/>
        <w:jc w:val="both"/>
        <w:rPr>
          <w:rFonts w:ascii="Times New Roman" w:eastAsia="Calibri" w:hAnsi="Times New Roman" w:cs="Times New Roman"/>
          <w:bCs/>
          <w:sz w:val="36"/>
          <w:szCs w:val="36"/>
          <w:lang w:val="uk-UA" w:eastAsia="ru-RU"/>
        </w:rPr>
      </w:pPr>
      <w:r w:rsidRPr="00B82D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Вартість надання транспортної  послуги протягом однієї людино-години становить:</w:t>
      </w:r>
    </w:p>
    <w:p w:rsidR="004648C6" w:rsidRPr="00B82D01" w:rsidRDefault="004648C6" w:rsidP="004648C6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ВОГ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=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ПВ +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ЧАВ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= 135,65 грн +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10,70 грн =</w:t>
      </w:r>
      <w:r w:rsidR="00F91F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146,35 грн.</w:t>
      </w:r>
    </w:p>
    <w:p w:rsidR="004648C6" w:rsidRPr="00B82D01" w:rsidRDefault="004648C6" w:rsidP="004648C6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648C6" w:rsidRPr="00B82D01" w:rsidRDefault="004648C6" w:rsidP="004648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648C6" w:rsidRPr="00B82D01" w:rsidRDefault="004648C6" w:rsidP="004648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4648C6" w:rsidRPr="00B82D01" w:rsidRDefault="004648C6" w:rsidP="004648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Директор департаменту  </w:t>
      </w:r>
    </w:p>
    <w:p w:rsidR="004648C6" w:rsidRPr="00B82D01" w:rsidRDefault="004648C6" w:rsidP="004648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соціальної політики міської ради                       </w:t>
      </w:r>
      <w:r w:rsidR="00A078E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B82D0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Вікторія КРАСНОПІР</w:t>
      </w:r>
    </w:p>
    <w:p w:rsidR="004648C6" w:rsidRDefault="004648C6" w:rsidP="004648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3548BC" w:rsidRPr="00B82D01" w:rsidRDefault="003548BC" w:rsidP="004648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A078E8" w:rsidRDefault="004648C6" w:rsidP="004648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82D0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Керуючий справами</w:t>
      </w:r>
    </w:p>
    <w:p w:rsidR="00A078E8" w:rsidRDefault="008B5603" w:rsidP="004648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</w:t>
      </w:r>
      <w:r w:rsidR="004648C6" w:rsidRPr="00B82D0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иконавчого</w:t>
      </w:r>
      <w:r w:rsidR="00A078E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4648C6" w:rsidRPr="00B82D0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комітету </w:t>
      </w:r>
    </w:p>
    <w:p w:rsidR="004648C6" w:rsidRPr="00B82D01" w:rsidRDefault="004648C6" w:rsidP="004648C6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82D0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міської ради                                       </w:t>
      </w:r>
      <w:r w:rsidRPr="00B82D0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</w:t>
      </w:r>
      <w:r w:rsidR="00A078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</w:t>
      </w:r>
      <w:r w:rsidRPr="00B82D0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</w:t>
      </w:r>
      <w:r w:rsidR="00A078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Pr="00B82D0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Ольга ПАШКО</w:t>
      </w:r>
      <w:bookmarkStart w:id="1" w:name="_Додаток_4"/>
      <w:bookmarkEnd w:id="1"/>
    </w:p>
    <w:p w:rsidR="00A51092" w:rsidRPr="00B82D01" w:rsidRDefault="00A51092">
      <w:pPr>
        <w:rPr>
          <w:lang w:val="uk-UA"/>
        </w:rPr>
      </w:pPr>
    </w:p>
    <w:sectPr w:rsidR="00A51092" w:rsidRPr="00B82D01" w:rsidSect="00B82D01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DD6" w:rsidRDefault="003A2DD6">
      <w:pPr>
        <w:spacing w:after="0" w:line="240" w:lineRule="auto"/>
      </w:pPr>
      <w:r>
        <w:separator/>
      </w:r>
    </w:p>
  </w:endnote>
  <w:endnote w:type="continuationSeparator" w:id="0">
    <w:p w:rsidR="003A2DD6" w:rsidRDefault="003A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DD6" w:rsidRDefault="003A2DD6">
      <w:pPr>
        <w:spacing w:after="0" w:line="240" w:lineRule="auto"/>
      </w:pPr>
      <w:r>
        <w:separator/>
      </w:r>
    </w:p>
  </w:footnote>
  <w:footnote w:type="continuationSeparator" w:id="0">
    <w:p w:rsidR="003A2DD6" w:rsidRDefault="003A2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474302"/>
      <w:docPartObj>
        <w:docPartGallery w:val="Page Numbers (Top of Page)"/>
        <w:docPartUnique/>
      </w:docPartObj>
    </w:sdtPr>
    <w:sdtEndPr/>
    <w:sdtContent>
      <w:p w:rsidR="00B46774" w:rsidRDefault="004648C6">
        <w:pPr>
          <w:pStyle w:val="a3"/>
          <w:jc w:val="center"/>
        </w:pPr>
        <w:r>
          <w:rPr>
            <w:lang w:val="uk-UA"/>
          </w:rPr>
          <w:t xml:space="preserve">                                                                       </w:t>
        </w:r>
        <w:r w:rsidRPr="00B46774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</w:t>
        </w:r>
        <w:r w:rsidRPr="00B467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4677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467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46774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lang w:val="uk-UA"/>
          </w:rPr>
          <w:t xml:space="preserve">                                  </w:t>
        </w:r>
        <w:r w:rsidRPr="00B46774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додатка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 1</w:t>
        </w:r>
      </w:p>
    </w:sdtContent>
  </w:sdt>
  <w:p w:rsidR="00B46774" w:rsidRDefault="00A179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468093741"/>
      <w:docPartObj>
        <w:docPartGallery w:val="Page Numbers (Top of Page)"/>
        <w:docPartUnique/>
      </w:docPartObj>
    </w:sdtPr>
    <w:sdtEndPr/>
    <w:sdtContent>
      <w:p w:rsidR="00B82D01" w:rsidRPr="00B82D01" w:rsidRDefault="00B82D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                                      </w:t>
        </w:r>
        <w:r w:rsidRPr="00B82D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2D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2D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79B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82D01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Продовження додатка 1</w:t>
        </w:r>
      </w:p>
    </w:sdtContent>
  </w:sdt>
  <w:p w:rsidR="00B82D01" w:rsidRPr="00B82D01" w:rsidRDefault="00B82D01" w:rsidP="00B82D01">
    <w:pPr>
      <w:pStyle w:val="a3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A06BECF1A7954A6F8F37A23115AD374E"/>
      </w:placeholder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B82D01" w:rsidRPr="00B82D01" w:rsidRDefault="00DA3961" w:rsidP="00B82D01">
        <w:pPr>
          <w:pStyle w:val="a3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DA3961">
          <w:rPr>
            <w:color w:val="FFFFFF" w:themeColor="background1"/>
          </w:rPr>
          <w:t>[Заголовок документа]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92"/>
    <w:rsid w:val="00076D1F"/>
    <w:rsid w:val="001502A7"/>
    <w:rsid w:val="002032DD"/>
    <w:rsid w:val="003548BC"/>
    <w:rsid w:val="003A2DD6"/>
    <w:rsid w:val="004648C6"/>
    <w:rsid w:val="004D7416"/>
    <w:rsid w:val="005A104B"/>
    <w:rsid w:val="005C4035"/>
    <w:rsid w:val="007630FD"/>
    <w:rsid w:val="008B5603"/>
    <w:rsid w:val="008F165A"/>
    <w:rsid w:val="00A06CB2"/>
    <w:rsid w:val="00A078E8"/>
    <w:rsid w:val="00A179B9"/>
    <w:rsid w:val="00A51092"/>
    <w:rsid w:val="00AD2F94"/>
    <w:rsid w:val="00B05682"/>
    <w:rsid w:val="00B16FFC"/>
    <w:rsid w:val="00B82D01"/>
    <w:rsid w:val="00BC6B1C"/>
    <w:rsid w:val="00C33D8D"/>
    <w:rsid w:val="00DA3961"/>
    <w:rsid w:val="00E74F02"/>
    <w:rsid w:val="00F9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CD007C"/>
  <w15:chartTrackingRefBased/>
  <w15:docId w15:val="{ACD02791-6ED2-4ACE-96E3-0EA98948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4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48C6"/>
  </w:style>
  <w:style w:type="paragraph" w:styleId="a5">
    <w:name w:val="Body Text"/>
    <w:basedOn w:val="a"/>
    <w:link w:val="a6"/>
    <w:rsid w:val="00B82D01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82D0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2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D01"/>
  </w:style>
  <w:style w:type="paragraph" w:styleId="a9">
    <w:name w:val="Balloon Text"/>
    <w:basedOn w:val="a"/>
    <w:link w:val="aa"/>
    <w:uiPriority w:val="99"/>
    <w:semiHidden/>
    <w:unhideWhenUsed/>
    <w:rsid w:val="00DA3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3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6BECF1A7954A6F8F37A23115AD3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50774-276B-4AB6-80FC-1D3AD44DBFA8}"/>
      </w:docPartPr>
      <w:docPartBody>
        <w:p w:rsidR="000C3DA5" w:rsidRDefault="00651E74" w:rsidP="00651E74">
          <w:pPr>
            <w:pStyle w:val="A06BECF1A7954A6F8F37A23115AD374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E74"/>
    <w:rsid w:val="000C3DA5"/>
    <w:rsid w:val="00651E74"/>
    <w:rsid w:val="007759C9"/>
    <w:rsid w:val="00805526"/>
    <w:rsid w:val="008B5B78"/>
    <w:rsid w:val="00D1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6BECF1A7954A6F8F37A23115AD374E">
    <w:name w:val="A06BECF1A7954A6F8F37A23115AD374E"/>
    <w:rsid w:val="00651E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56748-D688-43BF-8D5A-3054013E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</dc:creator>
  <cp:keywords/>
  <dc:description/>
  <cp:lastModifiedBy>User</cp:lastModifiedBy>
  <cp:revision>21</cp:revision>
  <cp:lastPrinted>2025-12-12T12:13:00Z</cp:lastPrinted>
  <dcterms:created xsi:type="dcterms:W3CDTF">2025-12-12T08:48:00Z</dcterms:created>
  <dcterms:modified xsi:type="dcterms:W3CDTF">2025-12-15T08:35:00Z</dcterms:modified>
</cp:coreProperties>
</file>